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791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581025" cy="714375"/>
            <wp:effectExtent l="0" t="0" r="0" b="0"/>
            <wp:docPr id="2" name="Рисунок 2" descr="Описание: Описание: Описание: Описание: Описание: 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ГОРОДИЩЕНСКОГО СЕЛЬСОВЕТА 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791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0C5791" w:rsidRPr="000C5791" w:rsidRDefault="000C5791" w:rsidP="000C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C5791" w:rsidRPr="00AA05C4" w:rsidTr="000C47E9">
        <w:tc>
          <w:tcPr>
            <w:tcW w:w="3190" w:type="dxa"/>
          </w:tcPr>
          <w:p w:rsidR="000C5791" w:rsidRPr="00AA05C4" w:rsidRDefault="006179A8" w:rsidP="000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 w:rsidR="000C5791" w:rsidRPr="00AA05C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F7E0A" w:rsidRPr="00AA0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C5791" w:rsidRPr="00AA05C4" w:rsidRDefault="000C5791" w:rsidP="000C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C4">
              <w:rPr>
                <w:rFonts w:ascii="Times New Roman" w:hAnsi="Times New Roman" w:cs="Times New Roman"/>
                <w:sz w:val="28"/>
                <w:szCs w:val="28"/>
              </w:rPr>
              <w:t>с. Городище</w:t>
            </w:r>
          </w:p>
        </w:tc>
        <w:tc>
          <w:tcPr>
            <w:tcW w:w="3191" w:type="dxa"/>
          </w:tcPr>
          <w:p w:rsidR="000C5791" w:rsidRPr="00AA05C4" w:rsidRDefault="006179A8" w:rsidP="002B25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72-п</w:t>
            </w:r>
          </w:p>
        </w:tc>
      </w:tr>
    </w:tbl>
    <w:p w:rsidR="009E37B6" w:rsidRPr="00AA05C4" w:rsidRDefault="009E37B6" w:rsidP="0046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83" w:rsidRPr="004A0708" w:rsidRDefault="00A06D83" w:rsidP="00A06D8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главных администраторов доходов бюджета </w:t>
      </w:r>
      <w:proofErr w:type="spellStart"/>
      <w:r w:rsidRPr="004A0708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и закрепленные за ними доходные источники сельсовета на 2023 год и плановый период 2024-2025 годов</w:t>
      </w:r>
    </w:p>
    <w:p w:rsidR="00A06D83" w:rsidRPr="004A0708" w:rsidRDefault="00A06D83" w:rsidP="00A06D83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D83" w:rsidRPr="004A0708" w:rsidRDefault="00A06D83" w:rsidP="00787835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0708">
        <w:rPr>
          <w:rFonts w:ascii="Times New Roman" w:hAnsi="Times New Roman" w:cs="Times New Roman"/>
          <w:sz w:val="24"/>
          <w:szCs w:val="24"/>
          <w:lang w:eastAsia="ru-RU"/>
        </w:rPr>
        <w:t>В соответствие с п. 3 и 4 ст. 160.2 Бюджетные полномочия главного администратора источников финансирования дефицита бюджета, руководствуясь постановлением Прав</w:t>
      </w:r>
      <w:r w:rsidR="00787835" w:rsidRPr="004A0708">
        <w:rPr>
          <w:rFonts w:ascii="Times New Roman" w:hAnsi="Times New Roman" w:cs="Times New Roman"/>
          <w:sz w:val="24"/>
          <w:szCs w:val="24"/>
          <w:lang w:eastAsia="ru-RU"/>
        </w:rPr>
        <w:t>ительства РФ от 16.09.2021 №1569</w:t>
      </w:r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7835" w:rsidRPr="004A0708">
        <w:rPr>
          <w:rFonts w:ascii="Times New Roman" w:hAnsi="Times New Roman" w:cs="Times New Roman"/>
          <w:sz w:val="24"/>
          <w:szCs w:val="24"/>
          <w:lang w:eastAsia="ru-RU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="00787835"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 </w:t>
      </w:r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A06D83" w:rsidRPr="004A0708" w:rsidRDefault="00A06D83" w:rsidP="00A06D83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перечень главных администраторов доходов бюджета и закрепленные за ними доходные источники </w:t>
      </w:r>
      <w:proofErr w:type="spellStart"/>
      <w:r w:rsidR="007A15E2" w:rsidRPr="004A0708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на 2023 год и плановый период 2024-2025 годов согласно приложению.</w:t>
      </w:r>
    </w:p>
    <w:p w:rsidR="001F1E4F" w:rsidRPr="004A0708" w:rsidRDefault="001F1E4F" w:rsidP="001F1E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06D83" w:rsidRPr="004A070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A0708">
        <w:rPr>
          <w:rFonts w:ascii="Times New Roman" w:hAnsi="Times New Roman" w:cs="Times New Roman"/>
          <w:sz w:val="24"/>
          <w:szCs w:val="24"/>
        </w:rPr>
        <w:t xml:space="preserve"> </w:t>
      </w:r>
      <w:r w:rsidRPr="004A0708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утратившими с</w:t>
      </w:r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илу постановление администрации </w:t>
      </w:r>
      <w:proofErr w:type="spellStart"/>
      <w:r w:rsidRPr="004A0708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сельсовета:</w:t>
      </w:r>
    </w:p>
    <w:p w:rsidR="001F1E4F" w:rsidRPr="004A0708" w:rsidRDefault="001F1E4F" w:rsidP="001F1E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- от 29.12.2021 № 93-п «Об утверждении </w:t>
      </w:r>
      <w:proofErr w:type="gramStart"/>
      <w:r w:rsidRPr="004A0708">
        <w:rPr>
          <w:rFonts w:ascii="Times New Roman" w:hAnsi="Times New Roman" w:cs="Times New Roman"/>
          <w:sz w:val="24"/>
          <w:szCs w:val="24"/>
          <w:lang w:eastAsia="ru-RU"/>
        </w:rPr>
        <w:t>перечня главных администраторов источников финансирования дефицита бюджета</w:t>
      </w:r>
      <w:proofErr w:type="gramEnd"/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0708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на 2022 год и п</w:t>
      </w:r>
      <w:r w:rsidRPr="004A0708">
        <w:rPr>
          <w:rFonts w:ascii="Times New Roman" w:hAnsi="Times New Roman" w:cs="Times New Roman"/>
          <w:sz w:val="24"/>
          <w:szCs w:val="24"/>
          <w:lang w:eastAsia="ru-RU"/>
        </w:rPr>
        <w:t>лановый период 2023-2024 годов».</w:t>
      </w:r>
    </w:p>
    <w:p w:rsidR="00A06D83" w:rsidRPr="004A0708" w:rsidRDefault="001F1E4F" w:rsidP="001F1E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06D83"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A06D83" w:rsidRPr="004A070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06D83"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06D83" w:rsidRPr="004A0708" w:rsidRDefault="00A06D83" w:rsidP="00787835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787835" w:rsidRPr="004A0708">
        <w:rPr>
          <w:rFonts w:ascii="Times New Roman" w:hAnsi="Times New Roman" w:cs="Times New Roman"/>
          <w:sz w:val="24"/>
          <w:szCs w:val="24"/>
          <w:lang w:eastAsia="ru-RU"/>
        </w:rPr>
        <w:t>Постановление вступает в силу со дня официального опубликования (обнародования) в официальном печатном издании «</w:t>
      </w:r>
      <w:proofErr w:type="spellStart"/>
      <w:r w:rsidR="00787835" w:rsidRPr="004A0708">
        <w:rPr>
          <w:rFonts w:ascii="Times New Roman" w:hAnsi="Times New Roman" w:cs="Times New Roman"/>
          <w:sz w:val="24"/>
          <w:szCs w:val="24"/>
          <w:lang w:eastAsia="ru-RU"/>
        </w:rPr>
        <w:t>Городищенский</w:t>
      </w:r>
      <w:proofErr w:type="spellEnd"/>
      <w:r w:rsidR="00787835"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вестник», и подлежит размещению на официальном информационном Интернет-сайте администрации </w:t>
      </w:r>
      <w:proofErr w:type="spellStart"/>
      <w:r w:rsidR="00787835" w:rsidRPr="004A0708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="00787835" w:rsidRPr="004A070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и применяется к правоотношениям, при составлении и исполнении районного бюджета, начиная бюджета на 2023 год и плановый период 2024–2025 годов.</w:t>
      </w:r>
    </w:p>
    <w:p w:rsidR="00A06D83" w:rsidRPr="004A0708" w:rsidRDefault="00A06D83" w:rsidP="00A06D83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791" w:rsidRPr="004A0708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8"/>
      </w:tblGrid>
      <w:tr w:rsidR="000C5791" w:rsidRPr="004A0708" w:rsidTr="000C5791">
        <w:tc>
          <w:tcPr>
            <w:tcW w:w="4927" w:type="dxa"/>
          </w:tcPr>
          <w:p w:rsidR="000C5791" w:rsidRPr="004A0708" w:rsidRDefault="000C5791" w:rsidP="00B5320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8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4928" w:type="dxa"/>
          </w:tcPr>
          <w:p w:rsidR="000C5791" w:rsidRPr="004A0708" w:rsidRDefault="000C5791" w:rsidP="000C5791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708">
              <w:rPr>
                <w:rFonts w:ascii="Times New Roman" w:hAnsi="Times New Roman" w:cs="Times New Roman"/>
                <w:sz w:val="24"/>
                <w:szCs w:val="24"/>
              </w:rPr>
              <w:t>В.В. Чудогашева</w:t>
            </w:r>
          </w:p>
        </w:tc>
      </w:tr>
    </w:tbl>
    <w:p w:rsidR="00992745" w:rsidRPr="00AA05C4" w:rsidRDefault="00992745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357" w:rsidRPr="00AA05C4" w:rsidRDefault="00061357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357" w:rsidRPr="00AA05C4" w:rsidRDefault="00061357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357" w:rsidRDefault="00061357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1357" w:rsidRDefault="00061357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1357" w:rsidRPr="00E97A16" w:rsidRDefault="004A0708" w:rsidP="00061357">
      <w:pPr>
        <w:pStyle w:val="1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bookmarkStart w:id="0" w:name="_GoBack"/>
      <w:bookmarkEnd w:id="0"/>
      <w:r w:rsidR="00061357" w:rsidRPr="00E97A16">
        <w:rPr>
          <w:rFonts w:ascii="Times New Roman" w:hAnsi="Times New Roman" w:cs="Times New Roman"/>
          <w:sz w:val="20"/>
          <w:szCs w:val="20"/>
        </w:rPr>
        <w:t xml:space="preserve">риложение к </w:t>
      </w:r>
    </w:p>
    <w:p w:rsidR="00061357" w:rsidRPr="00E97A16" w:rsidRDefault="00061357" w:rsidP="00061357">
      <w:pPr>
        <w:pStyle w:val="1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E97A16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Городищенского сельсовета </w:t>
      </w:r>
    </w:p>
    <w:p w:rsidR="00061357" w:rsidRPr="00E97A16" w:rsidRDefault="00061357" w:rsidP="00061357">
      <w:pPr>
        <w:pStyle w:val="1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E97A16">
        <w:rPr>
          <w:rFonts w:ascii="Times New Roman" w:hAnsi="Times New Roman" w:cs="Times New Roman"/>
          <w:sz w:val="20"/>
          <w:szCs w:val="20"/>
        </w:rPr>
        <w:t xml:space="preserve">от </w:t>
      </w:r>
      <w:r w:rsidR="006179A8" w:rsidRPr="00E97A16">
        <w:rPr>
          <w:rFonts w:ascii="Times New Roman" w:hAnsi="Times New Roman" w:cs="Times New Roman"/>
          <w:sz w:val="20"/>
          <w:szCs w:val="20"/>
        </w:rPr>
        <w:t>27.12.2022</w:t>
      </w:r>
      <w:r w:rsidRPr="00E97A16">
        <w:rPr>
          <w:rFonts w:ascii="Times New Roman" w:hAnsi="Times New Roman" w:cs="Times New Roman"/>
          <w:sz w:val="20"/>
          <w:szCs w:val="20"/>
        </w:rPr>
        <w:t xml:space="preserve"> № </w:t>
      </w:r>
      <w:r w:rsidR="006179A8" w:rsidRPr="00E97A16">
        <w:rPr>
          <w:rFonts w:ascii="Times New Roman" w:hAnsi="Times New Roman" w:cs="Times New Roman"/>
          <w:sz w:val="20"/>
          <w:szCs w:val="20"/>
        </w:rPr>
        <w:t>72-п</w:t>
      </w:r>
    </w:p>
    <w:p w:rsidR="00061357" w:rsidRDefault="00061357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1357" w:rsidRDefault="00E97A16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A1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97A1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pPr w:leftFromText="180" w:rightFromText="180" w:vertAnchor="text" w:horzAnchor="margin" w:tblpXSpec="center" w:tblpY="167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914"/>
        <w:gridCol w:w="460"/>
        <w:gridCol w:w="460"/>
        <w:gridCol w:w="551"/>
        <w:gridCol w:w="551"/>
        <w:gridCol w:w="663"/>
        <w:gridCol w:w="595"/>
        <w:gridCol w:w="68"/>
        <w:gridCol w:w="1631"/>
        <w:gridCol w:w="4237"/>
      </w:tblGrid>
      <w:tr w:rsidR="00E97A16" w:rsidRPr="00E97A16" w:rsidTr="001B1C8C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7A16" w:rsidRPr="00E97A16" w:rsidRDefault="00E97A16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0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16" w:rsidRPr="00E97A16" w:rsidRDefault="00E97A16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</w:tr>
      <w:tr w:rsidR="00061357" w:rsidRPr="00E97A16" w:rsidTr="00E97A16">
        <w:trPr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57" w:rsidRPr="00E97A16" w:rsidRDefault="00061357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68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595" w:type="dxa"/>
            <w:vMerge w:val="restart"/>
            <w:shd w:val="clear" w:color="auto" w:fill="auto"/>
            <w:textDirection w:val="btLr"/>
            <w:vAlign w:val="bottom"/>
            <w:hideMark/>
          </w:tcPr>
          <w:p w:rsidR="00061357" w:rsidRPr="00E97A16" w:rsidRDefault="00061357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061357" w:rsidRPr="00E97A16" w:rsidRDefault="00061357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237" w:type="dxa"/>
            <w:vMerge w:val="restart"/>
            <w:vAlign w:val="center"/>
            <w:hideMark/>
          </w:tcPr>
          <w:p w:rsidR="00061357" w:rsidRPr="00E97A16" w:rsidRDefault="00E97A16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</w:tr>
      <w:tr w:rsidR="00061357" w:rsidRPr="00E97A16" w:rsidTr="00E97A16">
        <w:trPr>
          <w:trHeight w:val="13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57" w:rsidRPr="00E97A16" w:rsidRDefault="00061357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57" w:rsidRPr="00E97A16" w:rsidRDefault="00061357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доходов</w:t>
            </w:r>
          </w:p>
        </w:tc>
        <w:tc>
          <w:tcPr>
            <w:tcW w:w="460" w:type="dxa"/>
            <w:shd w:val="clear" w:color="auto" w:fill="auto"/>
            <w:textDirection w:val="btLr"/>
            <w:vAlign w:val="bottom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 доходов</w:t>
            </w:r>
          </w:p>
        </w:tc>
        <w:tc>
          <w:tcPr>
            <w:tcW w:w="551" w:type="dxa"/>
            <w:shd w:val="clear" w:color="auto" w:fill="auto"/>
            <w:textDirection w:val="btLr"/>
            <w:vAlign w:val="bottom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доходов</w:t>
            </w:r>
          </w:p>
        </w:tc>
        <w:tc>
          <w:tcPr>
            <w:tcW w:w="551" w:type="dxa"/>
            <w:shd w:val="clear" w:color="auto" w:fill="auto"/>
            <w:textDirection w:val="btLr"/>
            <w:vAlign w:val="bottom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Подстатья доходов</w:t>
            </w:r>
          </w:p>
        </w:tc>
        <w:tc>
          <w:tcPr>
            <w:tcW w:w="663" w:type="dxa"/>
            <w:shd w:val="clear" w:color="auto" w:fill="auto"/>
            <w:textDirection w:val="btLr"/>
            <w:vAlign w:val="bottom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 доходов</w:t>
            </w:r>
          </w:p>
        </w:tc>
        <w:tc>
          <w:tcPr>
            <w:tcW w:w="595" w:type="dxa"/>
            <w:vMerge/>
            <w:vAlign w:val="center"/>
            <w:hideMark/>
          </w:tcPr>
          <w:p w:rsidR="00061357" w:rsidRPr="00E97A16" w:rsidRDefault="00061357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  <w:hideMark/>
          </w:tcPr>
          <w:p w:rsidR="00061357" w:rsidRPr="00E97A16" w:rsidRDefault="00061357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061357" w:rsidRPr="00E97A16" w:rsidRDefault="00061357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357" w:rsidRPr="00E97A16" w:rsidTr="00E97A16">
        <w:trPr>
          <w:trHeight w:val="240"/>
        </w:trPr>
        <w:tc>
          <w:tcPr>
            <w:tcW w:w="45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61357" w:rsidRPr="00E97A16" w:rsidRDefault="00061357" w:rsidP="005C74A3">
            <w:pPr>
              <w:pStyle w:val="ab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7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61357" w:rsidRPr="00E97A16" w:rsidTr="00E97A16">
        <w:trPr>
          <w:trHeight w:val="263"/>
        </w:trPr>
        <w:tc>
          <w:tcPr>
            <w:tcW w:w="459" w:type="dxa"/>
            <w:shd w:val="clear" w:color="000000" w:fill="FFFFFF"/>
            <w:hideMark/>
          </w:tcPr>
          <w:p w:rsidR="00061357" w:rsidRPr="00E97A16" w:rsidRDefault="00061357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9216" w:type="dxa"/>
            <w:gridSpan w:val="9"/>
            <w:shd w:val="clear" w:color="000000" w:fill="FFFFFF"/>
            <w:vAlign w:val="bottom"/>
            <w:hideMark/>
          </w:tcPr>
          <w:p w:rsidR="00061357" w:rsidRPr="00E97A16" w:rsidRDefault="00061357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 Городищенского сельсовета Енисейского района Красноярского края</w:t>
            </w:r>
          </w:p>
        </w:tc>
      </w:tr>
      <w:tr w:rsidR="00061357" w:rsidRPr="00E97A16" w:rsidTr="00E97A16">
        <w:trPr>
          <w:trHeight w:val="1200"/>
        </w:trPr>
        <w:tc>
          <w:tcPr>
            <w:tcW w:w="459" w:type="dxa"/>
            <w:shd w:val="clear" w:color="000000" w:fill="FFFFFF"/>
            <w:hideMark/>
          </w:tcPr>
          <w:p w:rsidR="00061357" w:rsidRPr="00E97A16" w:rsidRDefault="00061357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1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1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63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061357" w:rsidRPr="00E97A16" w:rsidRDefault="00061357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3A09" w:rsidRPr="00E97A16" w:rsidTr="00E97A16">
        <w:trPr>
          <w:trHeight w:val="4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F3A09" w:rsidRPr="00E97A16" w:rsidTr="00E97A16">
        <w:trPr>
          <w:trHeight w:val="120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3A09" w:rsidRPr="00E97A16" w:rsidTr="00E97A16">
        <w:trPr>
          <w:trHeight w:val="4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F3A09" w:rsidRPr="00E97A16" w:rsidTr="00E97A16">
        <w:trPr>
          <w:trHeight w:val="72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F3A09" w:rsidRPr="00E97A16" w:rsidTr="00E97A16">
        <w:trPr>
          <w:trHeight w:val="4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F3A09" w:rsidRPr="00E97A16" w:rsidTr="00E97A16">
        <w:trPr>
          <w:trHeight w:val="144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3A09" w:rsidRPr="00E97A16" w:rsidTr="00E97A16">
        <w:trPr>
          <w:trHeight w:val="72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3A09" w:rsidRPr="00E97A16" w:rsidTr="00E97A16">
        <w:trPr>
          <w:trHeight w:val="72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F3A09" w:rsidRPr="00E97A16" w:rsidTr="00E97A16">
        <w:trPr>
          <w:trHeight w:val="120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F3A09" w:rsidRPr="00E97A16" w:rsidTr="00E97A16">
        <w:trPr>
          <w:trHeight w:val="120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F3A09" w:rsidRPr="00E97A16" w:rsidTr="00E97A16">
        <w:trPr>
          <w:trHeight w:val="72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F3A09" w:rsidRPr="00E97A16" w:rsidTr="00E97A16">
        <w:trPr>
          <w:trHeight w:val="96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F3A09" w:rsidRPr="00E97A16" w:rsidTr="00E97A16">
        <w:trPr>
          <w:trHeight w:val="240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3F3A09" w:rsidRPr="00E97A16" w:rsidTr="00E97A16">
        <w:trPr>
          <w:trHeight w:val="240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F3A09" w:rsidRPr="00E97A16" w:rsidTr="00E97A16">
        <w:trPr>
          <w:trHeight w:val="16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3A09" w:rsidRPr="00E97A16" w:rsidTr="00E97A16">
        <w:trPr>
          <w:trHeight w:val="120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F3A09" w:rsidRPr="00E97A16" w:rsidTr="00E97A16">
        <w:trPr>
          <w:trHeight w:val="120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F3A09" w:rsidRPr="00E97A16" w:rsidTr="00E97A16">
        <w:trPr>
          <w:trHeight w:val="255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F2B66" w:rsidRPr="00E97A16" w:rsidTr="00E97A16">
        <w:trPr>
          <w:trHeight w:val="480"/>
        </w:trPr>
        <w:tc>
          <w:tcPr>
            <w:tcW w:w="459" w:type="dxa"/>
            <w:shd w:val="clear" w:color="000000" w:fill="FFFFFF"/>
          </w:tcPr>
          <w:p w:rsidR="000F2B66" w:rsidRPr="00E97A16" w:rsidRDefault="000F2B66" w:rsidP="000F2B66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</w:tcPr>
          <w:p w:rsidR="000F2B66" w:rsidRPr="00E97A16" w:rsidRDefault="000F2B66" w:rsidP="000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</w:tcPr>
          <w:p w:rsidR="000F2B66" w:rsidRPr="00E97A16" w:rsidRDefault="000F2B66" w:rsidP="000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</w:tcPr>
          <w:p w:rsidR="000F2B66" w:rsidRPr="00E97A16" w:rsidRDefault="000F2B66" w:rsidP="000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1" w:type="dxa"/>
            <w:shd w:val="clear" w:color="000000" w:fill="FFFFFF"/>
          </w:tcPr>
          <w:p w:rsidR="000F2B66" w:rsidRPr="00E97A16" w:rsidRDefault="000F2B66" w:rsidP="000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" w:type="dxa"/>
            <w:shd w:val="clear" w:color="000000" w:fill="FFFFFF"/>
          </w:tcPr>
          <w:p w:rsidR="000F2B66" w:rsidRPr="00E97A16" w:rsidRDefault="000F2B66" w:rsidP="000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63" w:type="dxa"/>
            <w:shd w:val="clear" w:color="000000" w:fill="FFFFFF"/>
          </w:tcPr>
          <w:p w:rsidR="000F2B66" w:rsidRPr="00E97A16" w:rsidRDefault="000F2B66" w:rsidP="000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</w:tcPr>
          <w:p w:rsidR="000F2B66" w:rsidRPr="00E97A16" w:rsidRDefault="000F2B66" w:rsidP="000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</w:tcPr>
          <w:p w:rsidR="000F2B66" w:rsidRPr="00E97A16" w:rsidRDefault="000F2B66" w:rsidP="000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</w:tcPr>
          <w:p w:rsidR="000F2B66" w:rsidRPr="00E97A16" w:rsidRDefault="000F2B66" w:rsidP="000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3F3A09" w:rsidRPr="00E97A16" w:rsidTr="00E97A16">
        <w:trPr>
          <w:trHeight w:val="4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3F3A09" w:rsidRPr="00E97A16" w:rsidTr="00E97A16">
        <w:trPr>
          <w:trHeight w:val="120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F3A09" w:rsidRPr="00E97A16" w:rsidTr="00E97A16">
        <w:trPr>
          <w:trHeight w:val="72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F3A09" w:rsidRPr="00E97A16" w:rsidTr="00E97A16">
        <w:trPr>
          <w:trHeight w:val="4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F3A09" w:rsidRPr="00E97A16" w:rsidTr="00E97A16">
        <w:trPr>
          <w:trHeight w:val="72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F3A09" w:rsidRPr="00E97A16" w:rsidTr="00E97A16">
        <w:trPr>
          <w:trHeight w:val="120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3A09" w:rsidRPr="00E97A16" w:rsidTr="00E97A16">
        <w:trPr>
          <w:trHeight w:val="4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F3A09" w:rsidRPr="00E97A16" w:rsidTr="00E97A16">
        <w:trPr>
          <w:trHeight w:val="72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3F3A09" w:rsidRPr="00E97A16" w:rsidTr="00E97A16">
        <w:trPr>
          <w:trHeight w:val="4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F3A09" w:rsidRPr="00E97A16" w:rsidTr="00E97A16">
        <w:trPr>
          <w:trHeight w:val="72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F3A09" w:rsidRPr="00E97A16" w:rsidTr="00E97A16">
        <w:trPr>
          <w:trHeight w:val="4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F3A09" w:rsidRPr="00E97A16" w:rsidTr="00E97A16">
        <w:trPr>
          <w:trHeight w:val="4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F3A09" w:rsidRPr="00E97A16" w:rsidTr="00E97A16">
        <w:trPr>
          <w:trHeight w:val="4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F3A09" w:rsidRPr="00E97A16" w:rsidTr="00E97A16">
        <w:trPr>
          <w:trHeight w:val="96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F3A09" w:rsidRPr="00E97A16" w:rsidTr="00E97A16">
        <w:trPr>
          <w:trHeight w:val="72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F3A09" w:rsidRPr="00E97A16" w:rsidTr="00E97A16">
        <w:trPr>
          <w:trHeight w:val="255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6" w:type="dxa"/>
            <w:gridSpan w:val="9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3F3A09" w:rsidRPr="00E97A16" w:rsidTr="00E97A16">
        <w:trPr>
          <w:trHeight w:val="1905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3A09" w:rsidRPr="00E97A16" w:rsidTr="00E97A16">
        <w:trPr>
          <w:trHeight w:val="207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3A09" w:rsidRPr="00E97A16" w:rsidTr="00E97A16">
        <w:trPr>
          <w:trHeight w:val="204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3A09" w:rsidRPr="00E97A16" w:rsidTr="00E97A16">
        <w:trPr>
          <w:trHeight w:val="204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3A09" w:rsidRPr="00E97A16" w:rsidTr="00E97A16">
        <w:trPr>
          <w:trHeight w:val="255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216" w:type="dxa"/>
            <w:gridSpan w:val="9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Федеральная налоговая служба </w:t>
            </w:r>
          </w:p>
        </w:tc>
      </w:tr>
      <w:tr w:rsidR="003F3A09" w:rsidRPr="00E97A16" w:rsidTr="00E97A16">
        <w:trPr>
          <w:trHeight w:val="482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6413C7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tooltip="&quot;Налоговый кодекс Российской Федерации (часть вторая)&quot; от 05.08.2000 N 117-ФЗ (ред. от 21.11.2022) (с изм. и доп., вступ. в силу с 04.12.2022) {КонсультантПлюс}">
              <w:r w:rsidRPr="00E97A1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E97A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tooltip="&quot;Налоговый кодекс Российской Федерации (часть вторая)&quot; от 05.08.2000 N 117-ФЗ (ред. от 21.11.2022) (с изм. и доп., вступ. в силу с 04.12.2022) {КонсультантПлюс}">
              <w:r w:rsidRPr="00E97A1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227.1</w:t>
              </w:r>
            </w:hyperlink>
            <w:r w:rsidRPr="00E97A1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0" w:tooltip="&quot;Налоговый кодекс Российской Федерации (часть вторая)&quot; от 05.08.2000 N 117-ФЗ (ред. от 21.11.2022) (с изм. и доп., вступ. в силу с 04.12.2022) {КонсультантПлюс}">
              <w:r w:rsidRPr="00E97A1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228</w:t>
              </w:r>
            </w:hyperlink>
            <w:r w:rsidRPr="00E97A16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3F3A09" w:rsidRPr="00E97A16" w:rsidTr="00E97A16">
        <w:trPr>
          <w:trHeight w:val="168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F3A09" w:rsidRPr="00E97A16" w:rsidTr="00E97A16">
        <w:trPr>
          <w:trHeight w:val="72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F3A09" w:rsidRPr="00E97A16" w:rsidTr="00E97A16">
        <w:trPr>
          <w:trHeight w:val="72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в отношении доходов физических лиц, превышающих 5,0 </w:t>
            </w:r>
            <w:proofErr w:type="gramStart"/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End"/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рублей, в части, установленной для уплаты в федеральный бюджет</w:t>
            </w:r>
          </w:p>
        </w:tc>
      </w:tr>
      <w:tr w:rsidR="003F3A09" w:rsidRPr="00E97A16" w:rsidTr="00E97A16">
        <w:trPr>
          <w:trHeight w:val="255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3F3A09" w:rsidRPr="00E97A16" w:rsidTr="00E97A16">
        <w:trPr>
          <w:trHeight w:val="765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F3A09" w:rsidRPr="00E97A16" w:rsidTr="00E97A16">
        <w:trPr>
          <w:trHeight w:val="51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3F3A09" w:rsidRPr="00E97A16" w:rsidTr="00E97A16">
        <w:trPr>
          <w:trHeight w:val="510"/>
        </w:trPr>
        <w:tc>
          <w:tcPr>
            <w:tcW w:w="459" w:type="dxa"/>
            <w:shd w:val="clear" w:color="000000" w:fill="FFFFFF"/>
            <w:hideMark/>
          </w:tcPr>
          <w:p w:rsidR="003F3A09" w:rsidRPr="00E97A16" w:rsidRDefault="003F3A09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663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37" w:type="dxa"/>
            <w:shd w:val="clear" w:color="000000" w:fill="FFFFFF"/>
            <w:hideMark/>
          </w:tcPr>
          <w:p w:rsidR="003F3A09" w:rsidRPr="00E97A16" w:rsidRDefault="003F3A09" w:rsidP="0006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8A0900" w:rsidRPr="00E97A16" w:rsidTr="00E97A16">
        <w:trPr>
          <w:trHeight w:val="510"/>
        </w:trPr>
        <w:tc>
          <w:tcPr>
            <w:tcW w:w="459" w:type="dxa"/>
            <w:shd w:val="clear" w:color="000000" w:fill="FFFFFF"/>
          </w:tcPr>
          <w:p w:rsidR="008A0900" w:rsidRPr="00E97A16" w:rsidRDefault="008A0900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</w:tcPr>
          <w:p w:rsidR="008A0900" w:rsidRPr="00E97A16" w:rsidRDefault="008A0900" w:rsidP="00C6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216" w:type="dxa"/>
            <w:gridSpan w:val="9"/>
            <w:shd w:val="clear" w:color="000000" w:fill="FFFFFF"/>
          </w:tcPr>
          <w:p w:rsidR="008A0900" w:rsidRPr="00E97A16" w:rsidRDefault="008A0900" w:rsidP="00C6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Енисейского района Красноярского края</w:t>
            </w:r>
          </w:p>
        </w:tc>
      </w:tr>
      <w:tr w:rsidR="008A0900" w:rsidRPr="00E97A16" w:rsidTr="00E97A16">
        <w:trPr>
          <w:trHeight w:val="510"/>
        </w:trPr>
        <w:tc>
          <w:tcPr>
            <w:tcW w:w="459" w:type="dxa"/>
            <w:shd w:val="clear" w:color="000000" w:fill="FFFFFF"/>
          </w:tcPr>
          <w:p w:rsidR="008A0900" w:rsidRPr="00E97A16" w:rsidRDefault="008A0900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</w:tcPr>
          <w:p w:rsidR="008A0900" w:rsidRPr="00E97A16" w:rsidRDefault="008A0900" w:rsidP="001B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60" w:type="dxa"/>
            <w:shd w:val="clear" w:color="000000" w:fill="FFFFFF"/>
          </w:tcPr>
          <w:p w:rsidR="008A0900" w:rsidRPr="00E97A16" w:rsidRDefault="008A0900" w:rsidP="009D2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000000" w:fill="FFFFFF"/>
          </w:tcPr>
          <w:p w:rsidR="008A0900" w:rsidRPr="00E97A16" w:rsidRDefault="008A0900" w:rsidP="009D2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  <w:shd w:val="clear" w:color="000000" w:fill="FFFFFF"/>
          </w:tcPr>
          <w:p w:rsidR="008A0900" w:rsidRPr="00E97A16" w:rsidRDefault="008A0900" w:rsidP="009D2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shd w:val="clear" w:color="000000" w:fill="FFFFFF"/>
          </w:tcPr>
          <w:p w:rsidR="008A0900" w:rsidRPr="00E97A16" w:rsidRDefault="008A0900" w:rsidP="009D2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63" w:type="dxa"/>
            <w:shd w:val="clear" w:color="000000" w:fill="FFFFFF"/>
          </w:tcPr>
          <w:p w:rsidR="008A0900" w:rsidRPr="00E97A16" w:rsidRDefault="008A0900" w:rsidP="009D2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</w:tcPr>
          <w:p w:rsidR="008A0900" w:rsidRPr="00E97A16" w:rsidRDefault="008A0900" w:rsidP="009D2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</w:tcPr>
          <w:p w:rsidR="008A0900" w:rsidRPr="00E97A16" w:rsidRDefault="008A0900" w:rsidP="009D2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37" w:type="dxa"/>
            <w:shd w:val="clear" w:color="000000" w:fill="FFFFFF"/>
          </w:tcPr>
          <w:p w:rsidR="008A0900" w:rsidRPr="00E97A16" w:rsidRDefault="008A0900" w:rsidP="001B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A0900" w:rsidRPr="00E97A16" w:rsidTr="00E97A16">
        <w:trPr>
          <w:trHeight w:val="510"/>
        </w:trPr>
        <w:tc>
          <w:tcPr>
            <w:tcW w:w="459" w:type="dxa"/>
            <w:shd w:val="clear" w:color="000000" w:fill="FFFFFF"/>
          </w:tcPr>
          <w:p w:rsidR="008A0900" w:rsidRPr="00E97A16" w:rsidRDefault="008A0900" w:rsidP="005C74A3">
            <w:pPr>
              <w:pStyle w:val="ab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</w:tcPr>
          <w:p w:rsidR="008A0900" w:rsidRPr="00E97A16" w:rsidRDefault="008A0900" w:rsidP="00FD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60" w:type="dxa"/>
            <w:shd w:val="clear" w:color="000000" w:fill="FFFFFF"/>
          </w:tcPr>
          <w:p w:rsidR="008A0900" w:rsidRPr="00E97A16" w:rsidRDefault="008A0900" w:rsidP="00FD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000000" w:fill="FFFFFF"/>
          </w:tcPr>
          <w:p w:rsidR="008A0900" w:rsidRPr="00E97A16" w:rsidRDefault="008A0900" w:rsidP="00FD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shd w:val="clear" w:color="000000" w:fill="FFFFFF"/>
          </w:tcPr>
          <w:p w:rsidR="008A0900" w:rsidRPr="00E97A16" w:rsidRDefault="008A0900" w:rsidP="00FD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shd w:val="clear" w:color="000000" w:fill="FFFFFF"/>
          </w:tcPr>
          <w:p w:rsidR="008A0900" w:rsidRPr="00E97A16" w:rsidRDefault="008A0900" w:rsidP="00FD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3" w:type="dxa"/>
            <w:shd w:val="clear" w:color="000000" w:fill="FFFFFF"/>
          </w:tcPr>
          <w:p w:rsidR="008A0900" w:rsidRPr="00E97A16" w:rsidRDefault="008A0900" w:rsidP="00FD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3" w:type="dxa"/>
            <w:gridSpan w:val="2"/>
            <w:shd w:val="clear" w:color="000000" w:fill="FFFFFF"/>
          </w:tcPr>
          <w:p w:rsidR="008A0900" w:rsidRPr="00E97A16" w:rsidRDefault="008A0900" w:rsidP="00FD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31" w:type="dxa"/>
            <w:shd w:val="clear" w:color="000000" w:fill="FFFFFF"/>
          </w:tcPr>
          <w:p w:rsidR="008A0900" w:rsidRPr="00E97A16" w:rsidRDefault="008A0900" w:rsidP="00FD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37" w:type="dxa"/>
            <w:shd w:val="clear" w:color="000000" w:fill="FFFFFF"/>
          </w:tcPr>
          <w:p w:rsidR="008A0900" w:rsidRPr="00E97A16" w:rsidRDefault="008A0900" w:rsidP="00FD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16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61357" w:rsidRPr="00E97A16" w:rsidRDefault="00061357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61357" w:rsidRPr="00E97A16" w:rsidRDefault="00061357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61357" w:rsidRPr="00E97A16" w:rsidRDefault="00061357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061357" w:rsidRPr="00E97A16" w:rsidSect="00A23A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0E4AEC"/>
    <w:multiLevelType w:val="hybridMultilevel"/>
    <w:tmpl w:val="2BB8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060740B"/>
    <w:multiLevelType w:val="hybridMultilevel"/>
    <w:tmpl w:val="2A4E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0"/>
    <w:rsid w:val="00007A6D"/>
    <w:rsid w:val="0001275C"/>
    <w:rsid w:val="0002050A"/>
    <w:rsid w:val="000354D1"/>
    <w:rsid w:val="0006090C"/>
    <w:rsid w:val="00061357"/>
    <w:rsid w:val="0007770E"/>
    <w:rsid w:val="00080B0B"/>
    <w:rsid w:val="000C1BFB"/>
    <w:rsid w:val="000C31A6"/>
    <w:rsid w:val="000C5791"/>
    <w:rsid w:val="000C6E22"/>
    <w:rsid w:val="000C7E8D"/>
    <w:rsid w:val="000E01BE"/>
    <w:rsid w:val="000E41E5"/>
    <w:rsid w:val="000E4A52"/>
    <w:rsid w:val="000F27A4"/>
    <w:rsid w:val="000F2B66"/>
    <w:rsid w:val="000F7E0A"/>
    <w:rsid w:val="001105FD"/>
    <w:rsid w:val="0013214A"/>
    <w:rsid w:val="00166F95"/>
    <w:rsid w:val="00174552"/>
    <w:rsid w:val="001A1D79"/>
    <w:rsid w:val="001A30EC"/>
    <w:rsid w:val="001B5BC5"/>
    <w:rsid w:val="001D250F"/>
    <w:rsid w:val="001D490E"/>
    <w:rsid w:val="001E5373"/>
    <w:rsid w:val="001F1E4F"/>
    <w:rsid w:val="00217773"/>
    <w:rsid w:val="002302CD"/>
    <w:rsid w:val="002437D6"/>
    <w:rsid w:val="00246151"/>
    <w:rsid w:val="0027532A"/>
    <w:rsid w:val="00292263"/>
    <w:rsid w:val="002B254E"/>
    <w:rsid w:val="002E1285"/>
    <w:rsid w:val="002F7F7F"/>
    <w:rsid w:val="00316A5A"/>
    <w:rsid w:val="003451DA"/>
    <w:rsid w:val="003550DB"/>
    <w:rsid w:val="003700C6"/>
    <w:rsid w:val="00375DC1"/>
    <w:rsid w:val="003B69D8"/>
    <w:rsid w:val="003F3A09"/>
    <w:rsid w:val="003F4B3F"/>
    <w:rsid w:val="00401D35"/>
    <w:rsid w:val="00410124"/>
    <w:rsid w:val="00437E12"/>
    <w:rsid w:val="00441489"/>
    <w:rsid w:val="00463219"/>
    <w:rsid w:val="00485097"/>
    <w:rsid w:val="004861C8"/>
    <w:rsid w:val="004A0708"/>
    <w:rsid w:val="004D47EB"/>
    <w:rsid w:val="005239BE"/>
    <w:rsid w:val="00543D80"/>
    <w:rsid w:val="005C07E5"/>
    <w:rsid w:val="005C74A3"/>
    <w:rsid w:val="005E42C5"/>
    <w:rsid w:val="005F5936"/>
    <w:rsid w:val="006179A8"/>
    <w:rsid w:val="006222B5"/>
    <w:rsid w:val="006413C7"/>
    <w:rsid w:val="00642CAF"/>
    <w:rsid w:val="006535B2"/>
    <w:rsid w:val="00673875"/>
    <w:rsid w:val="00685C52"/>
    <w:rsid w:val="00696AC4"/>
    <w:rsid w:val="006B31EA"/>
    <w:rsid w:val="007105DC"/>
    <w:rsid w:val="00755215"/>
    <w:rsid w:val="00787835"/>
    <w:rsid w:val="007A15E2"/>
    <w:rsid w:val="007A661A"/>
    <w:rsid w:val="007B5ABD"/>
    <w:rsid w:val="007C3D25"/>
    <w:rsid w:val="007C4B1B"/>
    <w:rsid w:val="007E098D"/>
    <w:rsid w:val="00804EE9"/>
    <w:rsid w:val="00812A7F"/>
    <w:rsid w:val="0081701F"/>
    <w:rsid w:val="00820474"/>
    <w:rsid w:val="00861968"/>
    <w:rsid w:val="008A0900"/>
    <w:rsid w:val="008A6040"/>
    <w:rsid w:val="008E397C"/>
    <w:rsid w:val="008F2F4C"/>
    <w:rsid w:val="00903C77"/>
    <w:rsid w:val="009116C6"/>
    <w:rsid w:val="00924486"/>
    <w:rsid w:val="009409FA"/>
    <w:rsid w:val="0094332E"/>
    <w:rsid w:val="00957A8C"/>
    <w:rsid w:val="009867BD"/>
    <w:rsid w:val="00992745"/>
    <w:rsid w:val="009B1E03"/>
    <w:rsid w:val="009C26B1"/>
    <w:rsid w:val="009C7413"/>
    <w:rsid w:val="009D3476"/>
    <w:rsid w:val="009E25C5"/>
    <w:rsid w:val="009E37B6"/>
    <w:rsid w:val="009F4BEA"/>
    <w:rsid w:val="00A012E6"/>
    <w:rsid w:val="00A06D83"/>
    <w:rsid w:val="00A222AD"/>
    <w:rsid w:val="00A23AA7"/>
    <w:rsid w:val="00A4195E"/>
    <w:rsid w:val="00A560A9"/>
    <w:rsid w:val="00A70FB0"/>
    <w:rsid w:val="00A73EC3"/>
    <w:rsid w:val="00A962D6"/>
    <w:rsid w:val="00AA05C4"/>
    <w:rsid w:val="00AA3116"/>
    <w:rsid w:val="00AA5A87"/>
    <w:rsid w:val="00AB3B2A"/>
    <w:rsid w:val="00AC356A"/>
    <w:rsid w:val="00AC4D94"/>
    <w:rsid w:val="00AF6F5F"/>
    <w:rsid w:val="00B01C34"/>
    <w:rsid w:val="00B268FB"/>
    <w:rsid w:val="00B34E35"/>
    <w:rsid w:val="00B473DD"/>
    <w:rsid w:val="00B53203"/>
    <w:rsid w:val="00B77360"/>
    <w:rsid w:val="00B84EAE"/>
    <w:rsid w:val="00B91BA9"/>
    <w:rsid w:val="00BB1783"/>
    <w:rsid w:val="00BE7F3D"/>
    <w:rsid w:val="00BF272C"/>
    <w:rsid w:val="00BF7E3F"/>
    <w:rsid w:val="00C3636B"/>
    <w:rsid w:val="00C37698"/>
    <w:rsid w:val="00C45E6F"/>
    <w:rsid w:val="00C81BE4"/>
    <w:rsid w:val="00C972D1"/>
    <w:rsid w:val="00C9746A"/>
    <w:rsid w:val="00CB7496"/>
    <w:rsid w:val="00CD7CAE"/>
    <w:rsid w:val="00D12AA2"/>
    <w:rsid w:val="00D37B9D"/>
    <w:rsid w:val="00D57D67"/>
    <w:rsid w:val="00D930A0"/>
    <w:rsid w:val="00DA3707"/>
    <w:rsid w:val="00DB67C3"/>
    <w:rsid w:val="00DC0CEF"/>
    <w:rsid w:val="00DE1A1D"/>
    <w:rsid w:val="00DE38B3"/>
    <w:rsid w:val="00E00B54"/>
    <w:rsid w:val="00E01C42"/>
    <w:rsid w:val="00E17F47"/>
    <w:rsid w:val="00E22C62"/>
    <w:rsid w:val="00E22FAF"/>
    <w:rsid w:val="00E43A79"/>
    <w:rsid w:val="00E52260"/>
    <w:rsid w:val="00E568ED"/>
    <w:rsid w:val="00E72E84"/>
    <w:rsid w:val="00E93949"/>
    <w:rsid w:val="00E97A16"/>
    <w:rsid w:val="00EC626C"/>
    <w:rsid w:val="00EE5869"/>
    <w:rsid w:val="00EF1DAA"/>
    <w:rsid w:val="00EF1E9A"/>
    <w:rsid w:val="00EF73D5"/>
    <w:rsid w:val="00F013C5"/>
    <w:rsid w:val="00F21186"/>
    <w:rsid w:val="00F21CEE"/>
    <w:rsid w:val="00F84631"/>
    <w:rsid w:val="00F95BAB"/>
    <w:rsid w:val="00FA7327"/>
    <w:rsid w:val="00FB6016"/>
    <w:rsid w:val="00FD3909"/>
    <w:rsid w:val="00FD6260"/>
    <w:rsid w:val="00FF347F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05471CC950B3303E14579F16CBABD13E783575EA3061E4110CFE03111C3E91DEB79725634440F5F8BB77B1951FCA44D7AF3AEABC1dEY3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605471CC950B3303E14579F16CBABD13E783575EA3061E4110CFE03111C3E91DEB79705634490D0AD1A77F5005F5BB4866ECAEB5C1E174d0Y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605471CC950B3303E14579F16CBABD13E783575EA3061E4110CFE03111C3E91DEB7970563D4A03008EA26A415DF9BE5279EFB2A9C3E3d7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7998-D1AB-45D1-B63F-B1E7390B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Gizbreht</cp:lastModifiedBy>
  <cp:revision>19</cp:revision>
  <cp:lastPrinted>2023-01-12T10:00:00Z</cp:lastPrinted>
  <dcterms:created xsi:type="dcterms:W3CDTF">2022-12-29T03:16:00Z</dcterms:created>
  <dcterms:modified xsi:type="dcterms:W3CDTF">2023-01-12T10:24:00Z</dcterms:modified>
</cp:coreProperties>
</file>