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2B" w:rsidRPr="006B6A69" w:rsidRDefault="00107F2B" w:rsidP="00107F2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6B6A69">
        <w:rPr>
          <w:rFonts w:ascii="Arial" w:eastAsia="Times New Roman" w:hAnsi="Arial" w:cs="Arial"/>
          <w:bCs/>
          <w:sz w:val="24"/>
          <w:szCs w:val="24"/>
        </w:rPr>
        <w:t xml:space="preserve">ГОРОДИЩЕНСКИЙ СЕЛЬСКИЙ СОВЕТ ДЕПУТАТОВ </w:t>
      </w:r>
    </w:p>
    <w:p w:rsidR="00107F2B" w:rsidRPr="006B6A69" w:rsidRDefault="00107F2B" w:rsidP="00107F2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6B6A69">
        <w:rPr>
          <w:rFonts w:ascii="Arial" w:eastAsia="Times New Roman" w:hAnsi="Arial" w:cs="Arial"/>
          <w:bCs/>
          <w:sz w:val="24"/>
          <w:szCs w:val="24"/>
        </w:rPr>
        <w:t>ЕНИСЕЙСКОГО РАЙОНА</w:t>
      </w:r>
    </w:p>
    <w:p w:rsidR="00107F2B" w:rsidRPr="006B6A69" w:rsidRDefault="00107F2B" w:rsidP="00107F2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6B6A69">
        <w:rPr>
          <w:rFonts w:ascii="Arial" w:eastAsia="Times New Roman" w:hAnsi="Arial" w:cs="Arial"/>
          <w:bCs/>
          <w:sz w:val="24"/>
          <w:szCs w:val="24"/>
        </w:rPr>
        <w:t>КРАСНОЯРСКОГО КРАЯ</w:t>
      </w:r>
    </w:p>
    <w:p w:rsidR="00107F2B" w:rsidRPr="006B6A69" w:rsidRDefault="00107F2B" w:rsidP="00107F2B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07F2B" w:rsidRPr="006B6A69" w:rsidRDefault="00107F2B" w:rsidP="00107F2B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B6A69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3F32E9" w:rsidRPr="006B6A69" w:rsidRDefault="003F32E9" w:rsidP="00107F2B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07F2B" w:rsidRPr="006B6A69" w:rsidRDefault="00DE4251" w:rsidP="00107F2B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B6A69">
        <w:rPr>
          <w:rFonts w:ascii="Arial" w:eastAsia="Times New Roman" w:hAnsi="Arial" w:cs="Arial"/>
          <w:sz w:val="24"/>
          <w:szCs w:val="24"/>
        </w:rPr>
        <w:t>22.10</w:t>
      </w:r>
      <w:r w:rsidR="003F32E9" w:rsidRPr="006B6A69">
        <w:rPr>
          <w:rFonts w:ascii="Arial" w:eastAsia="Times New Roman" w:hAnsi="Arial" w:cs="Arial"/>
          <w:sz w:val="24"/>
          <w:szCs w:val="24"/>
        </w:rPr>
        <w:t>.2021</w:t>
      </w:r>
      <w:r w:rsidR="00107F2B" w:rsidRPr="006B6A69">
        <w:rPr>
          <w:rFonts w:ascii="Arial" w:eastAsia="Times New Roman" w:hAnsi="Arial" w:cs="Arial"/>
          <w:sz w:val="24"/>
          <w:szCs w:val="24"/>
        </w:rPr>
        <w:tab/>
      </w:r>
      <w:r w:rsidR="00107F2B" w:rsidRPr="006B6A69">
        <w:rPr>
          <w:rFonts w:ascii="Arial" w:eastAsia="Times New Roman" w:hAnsi="Arial" w:cs="Arial"/>
          <w:sz w:val="24"/>
          <w:szCs w:val="24"/>
        </w:rPr>
        <w:tab/>
      </w:r>
      <w:r w:rsidR="00107F2B" w:rsidRPr="006B6A69">
        <w:rPr>
          <w:rFonts w:ascii="Arial" w:eastAsia="Times New Roman" w:hAnsi="Arial" w:cs="Arial"/>
          <w:sz w:val="24"/>
          <w:szCs w:val="24"/>
        </w:rPr>
        <w:tab/>
      </w:r>
      <w:r w:rsidR="00107F2B" w:rsidRPr="006B6A69">
        <w:rPr>
          <w:rFonts w:ascii="Arial" w:eastAsia="Times New Roman" w:hAnsi="Arial" w:cs="Arial"/>
          <w:sz w:val="24"/>
          <w:szCs w:val="24"/>
        </w:rPr>
        <w:tab/>
      </w:r>
      <w:r w:rsidR="00107F2B" w:rsidRPr="006B6A69">
        <w:rPr>
          <w:rFonts w:ascii="Arial" w:eastAsia="Times New Roman" w:hAnsi="Arial" w:cs="Arial"/>
          <w:sz w:val="24"/>
          <w:szCs w:val="24"/>
        </w:rPr>
        <w:tab/>
        <w:t>с.</w:t>
      </w:r>
      <w:r w:rsidR="00C2504A" w:rsidRPr="006B6A69">
        <w:rPr>
          <w:rFonts w:ascii="Arial" w:eastAsia="Times New Roman" w:hAnsi="Arial" w:cs="Arial"/>
          <w:sz w:val="24"/>
          <w:szCs w:val="24"/>
        </w:rPr>
        <w:t xml:space="preserve"> </w:t>
      </w:r>
      <w:r w:rsidR="00107F2B" w:rsidRPr="006B6A69">
        <w:rPr>
          <w:rFonts w:ascii="Arial" w:eastAsia="Times New Roman" w:hAnsi="Arial" w:cs="Arial"/>
          <w:sz w:val="24"/>
          <w:szCs w:val="24"/>
        </w:rPr>
        <w:t>Городище</w:t>
      </w:r>
      <w:r w:rsidR="00107F2B" w:rsidRPr="006B6A69">
        <w:rPr>
          <w:rFonts w:ascii="Arial" w:eastAsia="Times New Roman" w:hAnsi="Arial" w:cs="Arial"/>
          <w:sz w:val="24"/>
          <w:szCs w:val="24"/>
        </w:rPr>
        <w:tab/>
      </w:r>
      <w:r w:rsidR="00107F2B" w:rsidRPr="006B6A69">
        <w:rPr>
          <w:rFonts w:ascii="Arial" w:eastAsia="Times New Roman" w:hAnsi="Arial" w:cs="Arial"/>
          <w:sz w:val="24"/>
          <w:szCs w:val="24"/>
        </w:rPr>
        <w:tab/>
      </w:r>
      <w:r w:rsidR="00107F2B" w:rsidRPr="006B6A69">
        <w:rPr>
          <w:rFonts w:ascii="Arial" w:eastAsia="Times New Roman" w:hAnsi="Arial" w:cs="Arial"/>
          <w:sz w:val="24"/>
          <w:szCs w:val="24"/>
        </w:rPr>
        <w:tab/>
      </w:r>
      <w:r w:rsidR="00107F2B" w:rsidRPr="006B6A69">
        <w:rPr>
          <w:rFonts w:ascii="Arial" w:eastAsia="Times New Roman" w:hAnsi="Arial" w:cs="Arial"/>
          <w:sz w:val="24"/>
          <w:szCs w:val="24"/>
        </w:rPr>
        <w:tab/>
      </w:r>
      <w:r w:rsidRPr="006B6A69">
        <w:rPr>
          <w:rFonts w:ascii="Arial" w:eastAsia="Times New Roman" w:hAnsi="Arial" w:cs="Arial"/>
          <w:sz w:val="24"/>
          <w:szCs w:val="24"/>
        </w:rPr>
        <w:t>19-1</w:t>
      </w:r>
      <w:r w:rsidR="00C21A5C" w:rsidRPr="006B6A69">
        <w:rPr>
          <w:rFonts w:ascii="Arial" w:eastAsia="Times New Roman" w:hAnsi="Arial" w:cs="Arial"/>
          <w:sz w:val="24"/>
          <w:szCs w:val="24"/>
        </w:rPr>
        <w:t>3</w:t>
      </w:r>
      <w:r w:rsidR="001E6AD3" w:rsidRPr="006B6A69">
        <w:rPr>
          <w:rFonts w:ascii="Arial" w:eastAsia="Times New Roman" w:hAnsi="Arial" w:cs="Arial"/>
          <w:sz w:val="24"/>
          <w:szCs w:val="24"/>
        </w:rPr>
        <w:t>2</w:t>
      </w:r>
      <w:r w:rsidR="00F43393" w:rsidRPr="006B6A69">
        <w:rPr>
          <w:rFonts w:ascii="Arial" w:eastAsia="Times New Roman" w:hAnsi="Arial" w:cs="Arial"/>
          <w:sz w:val="24"/>
          <w:szCs w:val="24"/>
        </w:rPr>
        <w:t>-р</w:t>
      </w:r>
    </w:p>
    <w:p w:rsidR="003F32E9" w:rsidRPr="006B6A69" w:rsidRDefault="003F32E9" w:rsidP="00D45CD4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</w:p>
    <w:p w:rsidR="00793852" w:rsidRPr="006B6A69" w:rsidRDefault="002A5277" w:rsidP="006B6A69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6B6A69">
        <w:rPr>
          <w:rFonts w:ascii="Arial" w:hAnsi="Arial" w:cs="Arial"/>
          <w:b/>
          <w:bCs/>
        </w:rPr>
        <w:t xml:space="preserve">О признании </w:t>
      </w:r>
      <w:proofErr w:type="gramStart"/>
      <w:r w:rsidRPr="006B6A69">
        <w:rPr>
          <w:rFonts w:ascii="Arial" w:hAnsi="Arial" w:cs="Arial"/>
          <w:b/>
          <w:bCs/>
        </w:rPr>
        <w:t>утратившим</w:t>
      </w:r>
      <w:proofErr w:type="gramEnd"/>
      <w:r w:rsidR="00425AD0" w:rsidRPr="006B6A69">
        <w:rPr>
          <w:rFonts w:ascii="Arial" w:hAnsi="Arial" w:cs="Arial"/>
          <w:b/>
          <w:bCs/>
        </w:rPr>
        <w:t xml:space="preserve"> сил</w:t>
      </w:r>
      <w:bookmarkStart w:id="0" w:name="_GoBack"/>
      <w:bookmarkEnd w:id="0"/>
      <w:r w:rsidR="00425AD0" w:rsidRPr="006B6A69">
        <w:rPr>
          <w:rFonts w:ascii="Arial" w:hAnsi="Arial" w:cs="Arial"/>
          <w:b/>
          <w:bCs/>
        </w:rPr>
        <w:t>у решение Городищенского сельского Совета депутатов</w:t>
      </w:r>
      <w:r w:rsidR="00C21A5C" w:rsidRPr="006B6A69">
        <w:rPr>
          <w:rFonts w:ascii="Arial" w:hAnsi="Arial" w:cs="Arial"/>
          <w:b/>
          <w:bCs/>
        </w:rPr>
        <w:t xml:space="preserve"> </w:t>
      </w:r>
      <w:r w:rsidR="00793852" w:rsidRPr="006B6A69">
        <w:rPr>
          <w:rFonts w:ascii="Arial" w:hAnsi="Arial" w:cs="Arial"/>
          <w:b/>
          <w:bCs/>
        </w:rPr>
        <w:t>от</w:t>
      </w:r>
      <w:r w:rsidRPr="006B6A69">
        <w:rPr>
          <w:rFonts w:ascii="Arial" w:hAnsi="Arial" w:cs="Arial"/>
          <w:b/>
          <w:bCs/>
        </w:rPr>
        <w:t xml:space="preserve"> </w:t>
      </w:r>
      <w:r w:rsidR="00B52F7A" w:rsidRPr="006B6A69">
        <w:rPr>
          <w:rFonts w:ascii="Arial" w:hAnsi="Arial" w:cs="Arial"/>
          <w:b/>
          <w:bCs/>
        </w:rPr>
        <w:t xml:space="preserve">15.11.2010 №06-27р </w:t>
      </w:r>
      <w:r w:rsidR="00C21A5C" w:rsidRPr="006B6A69">
        <w:rPr>
          <w:rFonts w:ascii="Arial" w:hAnsi="Arial" w:cs="Arial"/>
          <w:b/>
          <w:bCs/>
        </w:rPr>
        <w:t>«</w:t>
      </w:r>
      <w:r w:rsidRPr="006B6A69">
        <w:rPr>
          <w:rFonts w:ascii="Arial" w:hAnsi="Arial" w:cs="Arial"/>
          <w:b/>
          <w:bCs/>
        </w:rPr>
        <w:t>Об утверждении порядка предоставления, рассмотрения и утверждения годового отчета об исполнении сельского бюджета</w:t>
      </w:r>
      <w:r w:rsidR="00C21A5C" w:rsidRPr="006B6A69">
        <w:rPr>
          <w:rFonts w:ascii="Arial" w:hAnsi="Arial" w:cs="Arial"/>
          <w:b/>
          <w:bCs/>
        </w:rPr>
        <w:t>»</w:t>
      </w:r>
    </w:p>
    <w:p w:rsidR="00793852" w:rsidRPr="006B6A69" w:rsidRDefault="00793852" w:rsidP="00793852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425AD0" w:rsidRPr="006B6A69" w:rsidRDefault="002C11ED" w:rsidP="00793852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6B6A69">
        <w:rPr>
          <w:rFonts w:ascii="Arial" w:hAnsi="Arial" w:cs="Arial"/>
        </w:rPr>
        <w:t xml:space="preserve">В соответствии Федерального закона </w:t>
      </w:r>
      <w:hyperlink r:id="rId9" w:tgtFrame="_blank" w:history="1">
        <w:r w:rsidRPr="006B6A69">
          <w:rPr>
            <w:rStyle w:val="11"/>
            <w:rFonts w:ascii="Arial" w:hAnsi="Arial" w:cs="Arial"/>
            <w:color w:val="0000FF"/>
            <w:u w:val="single"/>
          </w:rPr>
          <w:t>от 06.10.2003 № 131-ФЗ</w:t>
        </w:r>
      </w:hyperlink>
      <w:r w:rsidRPr="006B6A69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в</w:t>
      </w:r>
      <w:r w:rsidR="00425AD0" w:rsidRPr="006B6A69">
        <w:rPr>
          <w:rFonts w:ascii="Arial" w:hAnsi="Arial" w:cs="Arial"/>
        </w:rPr>
        <w:t xml:space="preserve"> целях приведения нормативно правовых актов администрации Городищенского сельсовета в соответствии с действующим законодательством, руководствуясь стать</w:t>
      </w:r>
      <w:r w:rsidR="00407E03" w:rsidRPr="006B6A69">
        <w:rPr>
          <w:rFonts w:ascii="Arial" w:hAnsi="Arial" w:cs="Arial"/>
        </w:rPr>
        <w:t>ями</w:t>
      </w:r>
      <w:r w:rsidR="00425AD0" w:rsidRPr="006B6A69">
        <w:rPr>
          <w:rFonts w:ascii="Arial" w:hAnsi="Arial" w:cs="Arial"/>
        </w:rPr>
        <w:t xml:space="preserve"> 17</w:t>
      </w:r>
      <w:r w:rsidR="00407E03" w:rsidRPr="006B6A69">
        <w:rPr>
          <w:rFonts w:ascii="Arial" w:hAnsi="Arial" w:cs="Arial"/>
        </w:rPr>
        <w:t>, 21</w:t>
      </w:r>
      <w:r w:rsidR="00425AD0" w:rsidRPr="006B6A69">
        <w:rPr>
          <w:rFonts w:ascii="Arial" w:hAnsi="Arial" w:cs="Arial"/>
        </w:rPr>
        <w:t xml:space="preserve"> Устава Городищенского сельсовета Енисейского района Красноярского края</w:t>
      </w:r>
      <w:r w:rsidR="00407E03" w:rsidRPr="006B6A69">
        <w:rPr>
          <w:rFonts w:ascii="Arial" w:hAnsi="Arial" w:cs="Arial"/>
        </w:rPr>
        <w:t>, Городищенский сельский Совет депутатов РЕШИЛ</w:t>
      </w:r>
      <w:r w:rsidR="00425AD0" w:rsidRPr="006B6A69">
        <w:rPr>
          <w:rFonts w:ascii="Arial" w:hAnsi="Arial" w:cs="Arial"/>
        </w:rPr>
        <w:t>:</w:t>
      </w:r>
    </w:p>
    <w:p w:rsidR="00425AD0" w:rsidRPr="006B6A69" w:rsidRDefault="009053EF" w:rsidP="008F010C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A69">
        <w:rPr>
          <w:rFonts w:ascii="Arial" w:hAnsi="Arial" w:cs="Arial"/>
          <w:sz w:val="24"/>
          <w:szCs w:val="24"/>
        </w:rPr>
        <w:t>1. Признать утратившим</w:t>
      </w:r>
      <w:r w:rsidR="00425AD0" w:rsidRPr="006B6A69">
        <w:rPr>
          <w:rFonts w:ascii="Arial" w:hAnsi="Arial" w:cs="Arial"/>
          <w:sz w:val="24"/>
          <w:szCs w:val="24"/>
        </w:rPr>
        <w:t xml:space="preserve"> силу</w:t>
      </w:r>
      <w:r w:rsidR="00C2504A" w:rsidRPr="006B6A69">
        <w:rPr>
          <w:rFonts w:ascii="Arial" w:hAnsi="Arial" w:cs="Arial"/>
          <w:sz w:val="24"/>
          <w:szCs w:val="24"/>
        </w:rPr>
        <w:t xml:space="preserve"> </w:t>
      </w:r>
      <w:r w:rsidR="002C11ED" w:rsidRPr="006B6A69">
        <w:rPr>
          <w:rFonts w:ascii="Arial" w:eastAsia="Times New Roman" w:hAnsi="Arial" w:cs="Arial"/>
          <w:sz w:val="24"/>
          <w:szCs w:val="24"/>
        </w:rPr>
        <w:t>Решение Городищенского сельского Совета депутатов</w:t>
      </w:r>
      <w:r w:rsidR="00425AD0" w:rsidRPr="006B6A69">
        <w:rPr>
          <w:rFonts w:ascii="Arial" w:eastAsia="Times New Roman" w:hAnsi="Arial" w:cs="Arial"/>
          <w:sz w:val="24"/>
          <w:szCs w:val="24"/>
        </w:rPr>
        <w:t>:</w:t>
      </w:r>
    </w:p>
    <w:p w:rsidR="00C21A5C" w:rsidRPr="006B6A69" w:rsidRDefault="008F010C" w:rsidP="0079385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6B6A69">
        <w:rPr>
          <w:rFonts w:ascii="Arial" w:hAnsi="Arial" w:cs="Arial"/>
          <w:bCs/>
        </w:rPr>
        <w:t xml:space="preserve">- </w:t>
      </w:r>
      <w:r w:rsidR="002A5277" w:rsidRPr="006B6A69">
        <w:rPr>
          <w:rFonts w:ascii="Arial" w:hAnsi="Arial" w:cs="Arial"/>
          <w:bCs/>
        </w:rPr>
        <w:t>от 15.11.2010 №06-27р «Об утверждении порядка предоставления, рассмотрения и утверждения годового отчета об исполнении сельского бюджета»</w:t>
      </w:r>
      <w:r w:rsidR="00C21A5C" w:rsidRPr="006B6A69">
        <w:rPr>
          <w:rFonts w:ascii="Arial" w:hAnsi="Arial" w:cs="Arial"/>
          <w:bCs/>
        </w:rPr>
        <w:t>.</w:t>
      </w:r>
    </w:p>
    <w:p w:rsidR="002C11ED" w:rsidRPr="006B6A69" w:rsidRDefault="00407E03" w:rsidP="0079385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6A69">
        <w:rPr>
          <w:rFonts w:ascii="Arial" w:hAnsi="Arial" w:cs="Arial"/>
        </w:rPr>
        <w:t>2.</w:t>
      </w:r>
      <w:proofErr w:type="gramStart"/>
      <w:r w:rsidR="002C11ED" w:rsidRPr="006B6A69">
        <w:rPr>
          <w:rFonts w:ascii="Arial" w:hAnsi="Arial" w:cs="Arial"/>
        </w:rPr>
        <w:t>Контроль за</w:t>
      </w:r>
      <w:proofErr w:type="gramEnd"/>
      <w:r w:rsidR="002C11ED" w:rsidRPr="006B6A69">
        <w:rPr>
          <w:rFonts w:ascii="Arial" w:hAnsi="Arial" w:cs="Arial"/>
        </w:rPr>
        <w:t xml:space="preserve"> исполнением настоящего решения возложить на Главу Городищенского сельсовета.</w:t>
      </w:r>
    </w:p>
    <w:p w:rsidR="002C11ED" w:rsidRPr="006B6A69" w:rsidRDefault="002C11ED" w:rsidP="008F0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A69">
        <w:rPr>
          <w:rFonts w:ascii="Arial" w:eastAsia="Times New Roman" w:hAnsi="Arial" w:cs="Arial"/>
          <w:sz w:val="24"/>
          <w:szCs w:val="24"/>
        </w:rPr>
        <w:t xml:space="preserve">3 </w:t>
      </w:r>
      <w:r w:rsidR="00623F7E" w:rsidRPr="006B6A69">
        <w:rPr>
          <w:rFonts w:ascii="Arial" w:eastAsia="Times New Roman" w:hAnsi="Arial" w:cs="Arial"/>
          <w:sz w:val="24"/>
          <w:szCs w:val="24"/>
        </w:rPr>
        <w:t xml:space="preserve">Решение вступает в силу в день, следующий за днем его официального опубликования в печатном издании «Городищенский вестник» </w:t>
      </w:r>
      <w:r w:rsidR="00623F7E" w:rsidRPr="006B6A69">
        <w:rPr>
          <w:rFonts w:ascii="Arial" w:hAnsi="Arial" w:cs="Arial"/>
          <w:sz w:val="24"/>
          <w:szCs w:val="24"/>
        </w:rPr>
        <w:t>и подлежит размещению на официальном интернет - сайте админист</w:t>
      </w:r>
      <w:r w:rsidR="0029417D" w:rsidRPr="006B6A69">
        <w:rPr>
          <w:rFonts w:ascii="Arial" w:hAnsi="Arial" w:cs="Arial"/>
          <w:sz w:val="24"/>
          <w:szCs w:val="24"/>
        </w:rPr>
        <w:t>рации Городищенского сельсовета</w:t>
      </w:r>
      <w:r w:rsidR="0029417D" w:rsidRPr="006B6A69">
        <w:rPr>
          <w:rFonts w:ascii="Arial" w:eastAsia="Times New Roman" w:hAnsi="Arial" w:cs="Arial"/>
          <w:sz w:val="24"/>
          <w:szCs w:val="24"/>
        </w:rPr>
        <w:t>.</w:t>
      </w:r>
    </w:p>
    <w:p w:rsidR="002C11ED" w:rsidRPr="006B6A69" w:rsidRDefault="002C11ED" w:rsidP="002C11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2504A" w:rsidRPr="006B6A69" w:rsidRDefault="00C2504A" w:rsidP="002C11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2504A" w:rsidRPr="006B6A69" w:rsidRDefault="00C2504A" w:rsidP="002C11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F416C" w:rsidRPr="006B6A69" w:rsidRDefault="001F416C" w:rsidP="001F41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6A69">
        <w:rPr>
          <w:rFonts w:ascii="Arial" w:eastAsia="Times New Roman" w:hAnsi="Arial" w:cs="Arial"/>
          <w:sz w:val="24"/>
          <w:szCs w:val="24"/>
        </w:rPr>
        <w:t xml:space="preserve">Председатель </w:t>
      </w:r>
      <w:proofErr w:type="gramStart"/>
      <w:r w:rsidRPr="006B6A69">
        <w:rPr>
          <w:rFonts w:ascii="Arial" w:eastAsia="Times New Roman" w:hAnsi="Arial" w:cs="Arial"/>
          <w:sz w:val="24"/>
          <w:szCs w:val="24"/>
        </w:rPr>
        <w:t>сельского</w:t>
      </w:r>
      <w:proofErr w:type="gramEnd"/>
    </w:p>
    <w:p w:rsidR="001F416C" w:rsidRPr="006B6A69" w:rsidRDefault="003F32E9" w:rsidP="001F41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6A69">
        <w:rPr>
          <w:rFonts w:ascii="Arial" w:eastAsia="Times New Roman" w:hAnsi="Arial" w:cs="Arial"/>
          <w:sz w:val="24"/>
          <w:szCs w:val="24"/>
        </w:rPr>
        <w:t>Совета депутатов</w:t>
      </w:r>
      <w:r w:rsidRPr="006B6A69">
        <w:rPr>
          <w:rFonts w:ascii="Arial" w:eastAsia="Times New Roman" w:hAnsi="Arial" w:cs="Arial"/>
          <w:sz w:val="24"/>
          <w:szCs w:val="24"/>
        </w:rPr>
        <w:tab/>
      </w:r>
      <w:r w:rsidRPr="006B6A69">
        <w:rPr>
          <w:rFonts w:ascii="Arial" w:eastAsia="Times New Roman" w:hAnsi="Arial" w:cs="Arial"/>
          <w:sz w:val="24"/>
          <w:szCs w:val="24"/>
        </w:rPr>
        <w:tab/>
      </w:r>
      <w:r w:rsidRPr="006B6A69">
        <w:rPr>
          <w:rFonts w:ascii="Arial" w:eastAsia="Times New Roman" w:hAnsi="Arial" w:cs="Arial"/>
          <w:sz w:val="24"/>
          <w:szCs w:val="24"/>
        </w:rPr>
        <w:tab/>
      </w:r>
      <w:r w:rsidRPr="006B6A69">
        <w:rPr>
          <w:rFonts w:ascii="Arial" w:eastAsia="Times New Roman" w:hAnsi="Arial" w:cs="Arial"/>
          <w:sz w:val="24"/>
          <w:szCs w:val="24"/>
        </w:rPr>
        <w:tab/>
      </w:r>
      <w:r w:rsidRPr="006B6A69">
        <w:rPr>
          <w:rFonts w:ascii="Arial" w:eastAsia="Times New Roman" w:hAnsi="Arial" w:cs="Arial"/>
          <w:sz w:val="24"/>
          <w:szCs w:val="24"/>
        </w:rPr>
        <w:tab/>
      </w:r>
      <w:r w:rsidRPr="006B6A69">
        <w:rPr>
          <w:rFonts w:ascii="Arial" w:eastAsia="Times New Roman" w:hAnsi="Arial" w:cs="Arial"/>
          <w:sz w:val="24"/>
          <w:szCs w:val="24"/>
        </w:rPr>
        <w:tab/>
      </w:r>
      <w:r w:rsidRPr="006B6A69">
        <w:rPr>
          <w:rFonts w:ascii="Arial" w:eastAsia="Times New Roman" w:hAnsi="Arial" w:cs="Arial"/>
          <w:sz w:val="24"/>
          <w:szCs w:val="24"/>
        </w:rPr>
        <w:tab/>
      </w:r>
      <w:r w:rsidR="001F416C" w:rsidRPr="006B6A69">
        <w:rPr>
          <w:rFonts w:ascii="Arial" w:eastAsia="Times New Roman" w:hAnsi="Arial" w:cs="Arial"/>
          <w:sz w:val="24"/>
          <w:szCs w:val="24"/>
        </w:rPr>
        <w:t>Т.Н. Кавтарадзе</w:t>
      </w:r>
    </w:p>
    <w:p w:rsidR="001F416C" w:rsidRPr="006B6A69" w:rsidRDefault="001F416C" w:rsidP="001F41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F416C" w:rsidRPr="006B6A69" w:rsidRDefault="003F32E9" w:rsidP="001F41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6A69">
        <w:rPr>
          <w:rFonts w:ascii="Arial" w:eastAsia="Times New Roman" w:hAnsi="Arial" w:cs="Arial"/>
          <w:sz w:val="24"/>
          <w:szCs w:val="24"/>
        </w:rPr>
        <w:t xml:space="preserve">Глава сельсовета </w:t>
      </w:r>
      <w:r w:rsidRPr="006B6A69">
        <w:rPr>
          <w:rFonts w:ascii="Arial" w:eastAsia="Times New Roman" w:hAnsi="Arial" w:cs="Arial"/>
          <w:sz w:val="24"/>
          <w:szCs w:val="24"/>
        </w:rPr>
        <w:tab/>
      </w:r>
      <w:r w:rsidRPr="006B6A69">
        <w:rPr>
          <w:rFonts w:ascii="Arial" w:eastAsia="Times New Roman" w:hAnsi="Arial" w:cs="Arial"/>
          <w:sz w:val="24"/>
          <w:szCs w:val="24"/>
        </w:rPr>
        <w:tab/>
      </w:r>
      <w:r w:rsidRPr="006B6A69">
        <w:rPr>
          <w:rFonts w:ascii="Arial" w:eastAsia="Times New Roman" w:hAnsi="Arial" w:cs="Arial"/>
          <w:sz w:val="24"/>
          <w:szCs w:val="24"/>
        </w:rPr>
        <w:tab/>
      </w:r>
      <w:r w:rsidRPr="006B6A69">
        <w:rPr>
          <w:rFonts w:ascii="Arial" w:eastAsia="Times New Roman" w:hAnsi="Arial" w:cs="Arial"/>
          <w:sz w:val="24"/>
          <w:szCs w:val="24"/>
        </w:rPr>
        <w:tab/>
      </w:r>
      <w:r w:rsidRPr="006B6A69">
        <w:rPr>
          <w:rFonts w:ascii="Arial" w:eastAsia="Times New Roman" w:hAnsi="Arial" w:cs="Arial"/>
          <w:sz w:val="24"/>
          <w:szCs w:val="24"/>
        </w:rPr>
        <w:tab/>
      </w:r>
      <w:r w:rsidRPr="006B6A69">
        <w:rPr>
          <w:rFonts w:ascii="Arial" w:eastAsia="Times New Roman" w:hAnsi="Arial" w:cs="Arial"/>
          <w:sz w:val="24"/>
          <w:szCs w:val="24"/>
        </w:rPr>
        <w:tab/>
      </w:r>
      <w:r w:rsidRPr="006B6A69">
        <w:rPr>
          <w:rFonts w:ascii="Arial" w:eastAsia="Times New Roman" w:hAnsi="Arial" w:cs="Arial"/>
          <w:sz w:val="24"/>
          <w:szCs w:val="24"/>
        </w:rPr>
        <w:tab/>
      </w:r>
      <w:r w:rsidR="001F416C" w:rsidRPr="006B6A69">
        <w:rPr>
          <w:rFonts w:ascii="Arial" w:eastAsia="Times New Roman" w:hAnsi="Arial" w:cs="Arial"/>
          <w:sz w:val="24"/>
          <w:szCs w:val="24"/>
        </w:rPr>
        <w:t>В.В. Чудогашева</w:t>
      </w:r>
    </w:p>
    <w:p w:rsidR="001F416C" w:rsidRPr="006B6A69" w:rsidRDefault="001F416C" w:rsidP="001F41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1F416C" w:rsidRPr="006B6A69" w:rsidSect="008F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518" w:rsidRDefault="00563518" w:rsidP="00906FE9">
      <w:pPr>
        <w:spacing w:after="0" w:line="240" w:lineRule="auto"/>
      </w:pPr>
      <w:r>
        <w:separator/>
      </w:r>
    </w:p>
  </w:endnote>
  <w:endnote w:type="continuationSeparator" w:id="0">
    <w:p w:rsidR="00563518" w:rsidRDefault="00563518" w:rsidP="0090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518" w:rsidRDefault="00563518" w:rsidP="00906FE9">
      <w:pPr>
        <w:spacing w:after="0" w:line="240" w:lineRule="auto"/>
      </w:pPr>
      <w:r>
        <w:separator/>
      </w:r>
    </w:p>
  </w:footnote>
  <w:footnote w:type="continuationSeparator" w:id="0">
    <w:p w:rsidR="00563518" w:rsidRDefault="00563518" w:rsidP="00906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30400"/>
    <w:multiLevelType w:val="multilevel"/>
    <w:tmpl w:val="899209F0"/>
    <w:lvl w:ilvl="0">
      <w:start w:val="1"/>
      <w:numFmt w:val="decimal"/>
      <w:lvlText w:val="%1."/>
      <w:lvlJc w:val="left"/>
      <w:pPr>
        <w:ind w:left="1340" w:hanging="630"/>
      </w:pPr>
      <w:rPr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</w:lvl>
    <w:lvl w:ilvl="3">
      <w:start w:val="1"/>
      <w:numFmt w:val="decimal"/>
      <w:isLgl/>
      <w:lvlText w:val="%1.%2.%3.%4."/>
      <w:lvlJc w:val="left"/>
      <w:pPr>
        <w:ind w:left="1429" w:hanging="1080"/>
      </w:pPr>
    </w:lvl>
    <w:lvl w:ilvl="4">
      <w:start w:val="1"/>
      <w:numFmt w:val="decimal"/>
      <w:isLgl/>
      <w:lvlText w:val="%1.%2.%3.%4.%5."/>
      <w:lvlJc w:val="left"/>
      <w:pPr>
        <w:ind w:left="142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800"/>
      </w:p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D4"/>
    <w:rsid w:val="000514D1"/>
    <w:rsid w:val="000616D8"/>
    <w:rsid w:val="00076313"/>
    <w:rsid w:val="000949A8"/>
    <w:rsid w:val="000A7A87"/>
    <w:rsid w:val="000B0577"/>
    <w:rsid w:val="000D6DD0"/>
    <w:rsid w:val="000E5F88"/>
    <w:rsid w:val="000F5414"/>
    <w:rsid w:val="00107F2B"/>
    <w:rsid w:val="00122420"/>
    <w:rsid w:val="00131922"/>
    <w:rsid w:val="001651DE"/>
    <w:rsid w:val="00190007"/>
    <w:rsid w:val="001B1F53"/>
    <w:rsid w:val="001D7D80"/>
    <w:rsid w:val="001E3F71"/>
    <w:rsid w:val="001E6AD3"/>
    <w:rsid w:val="001F416C"/>
    <w:rsid w:val="00201CB6"/>
    <w:rsid w:val="00205205"/>
    <w:rsid w:val="00207CFC"/>
    <w:rsid w:val="00210D15"/>
    <w:rsid w:val="002211F8"/>
    <w:rsid w:val="00224C62"/>
    <w:rsid w:val="002607E1"/>
    <w:rsid w:val="0029417D"/>
    <w:rsid w:val="002A5277"/>
    <w:rsid w:val="002C11ED"/>
    <w:rsid w:val="002D3198"/>
    <w:rsid w:val="00306FCF"/>
    <w:rsid w:val="0031572B"/>
    <w:rsid w:val="003176B8"/>
    <w:rsid w:val="00367307"/>
    <w:rsid w:val="0037249A"/>
    <w:rsid w:val="00376ADC"/>
    <w:rsid w:val="0037748D"/>
    <w:rsid w:val="003902BF"/>
    <w:rsid w:val="00392B0E"/>
    <w:rsid w:val="003F32E9"/>
    <w:rsid w:val="003F7CF4"/>
    <w:rsid w:val="00407E03"/>
    <w:rsid w:val="00425AD0"/>
    <w:rsid w:val="00425C07"/>
    <w:rsid w:val="00434CB2"/>
    <w:rsid w:val="00434DAE"/>
    <w:rsid w:val="004421BC"/>
    <w:rsid w:val="004472C0"/>
    <w:rsid w:val="00473467"/>
    <w:rsid w:val="00483D72"/>
    <w:rsid w:val="00492FF6"/>
    <w:rsid w:val="004C7B5A"/>
    <w:rsid w:val="004D067F"/>
    <w:rsid w:val="004D1CC0"/>
    <w:rsid w:val="004D2072"/>
    <w:rsid w:val="00506A62"/>
    <w:rsid w:val="00530127"/>
    <w:rsid w:val="00555F32"/>
    <w:rsid w:val="00563518"/>
    <w:rsid w:val="005C0511"/>
    <w:rsid w:val="005C4613"/>
    <w:rsid w:val="005D2159"/>
    <w:rsid w:val="005D65A8"/>
    <w:rsid w:val="005E69E5"/>
    <w:rsid w:val="0060078D"/>
    <w:rsid w:val="00623F7E"/>
    <w:rsid w:val="00632FBD"/>
    <w:rsid w:val="00636263"/>
    <w:rsid w:val="00642AC9"/>
    <w:rsid w:val="0066563F"/>
    <w:rsid w:val="006809A5"/>
    <w:rsid w:val="00697542"/>
    <w:rsid w:val="006B2698"/>
    <w:rsid w:val="006B6A69"/>
    <w:rsid w:val="006C3AC4"/>
    <w:rsid w:val="006E0075"/>
    <w:rsid w:val="006E0341"/>
    <w:rsid w:val="006F05A5"/>
    <w:rsid w:val="006F074B"/>
    <w:rsid w:val="006F64D4"/>
    <w:rsid w:val="006F732C"/>
    <w:rsid w:val="00700ADC"/>
    <w:rsid w:val="00701452"/>
    <w:rsid w:val="00707ECA"/>
    <w:rsid w:val="00733229"/>
    <w:rsid w:val="007360AE"/>
    <w:rsid w:val="0074258C"/>
    <w:rsid w:val="00753C13"/>
    <w:rsid w:val="007602C6"/>
    <w:rsid w:val="00793852"/>
    <w:rsid w:val="007B6977"/>
    <w:rsid w:val="007C27BC"/>
    <w:rsid w:val="007E1848"/>
    <w:rsid w:val="007F23B0"/>
    <w:rsid w:val="008037A6"/>
    <w:rsid w:val="00847424"/>
    <w:rsid w:val="00853AA6"/>
    <w:rsid w:val="00867EA8"/>
    <w:rsid w:val="008717BB"/>
    <w:rsid w:val="00874091"/>
    <w:rsid w:val="008A01B6"/>
    <w:rsid w:val="008A3C46"/>
    <w:rsid w:val="008A76C8"/>
    <w:rsid w:val="008C27D8"/>
    <w:rsid w:val="008C503D"/>
    <w:rsid w:val="008E2244"/>
    <w:rsid w:val="008E65D5"/>
    <w:rsid w:val="008F010C"/>
    <w:rsid w:val="0090445A"/>
    <w:rsid w:val="00905141"/>
    <w:rsid w:val="009053EF"/>
    <w:rsid w:val="00905B5C"/>
    <w:rsid w:val="00906FE9"/>
    <w:rsid w:val="00912FF2"/>
    <w:rsid w:val="00921D7E"/>
    <w:rsid w:val="009418B8"/>
    <w:rsid w:val="00945BB2"/>
    <w:rsid w:val="00956958"/>
    <w:rsid w:val="0097205B"/>
    <w:rsid w:val="00987D1B"/>
    <w:rsid w:val="009D39BE"/>
    <w:rsid w:val="009F1337"/>
    <w:rsid w:val="009F32D5"/>
    <w:rsid w:val="00A01EBA"/>
    <w:rsid w:val="00A31545"/>
    <w:rsid w:val="00A510BF"/>
    <w:rsid w:val="00A65670"/>
    <w:rsid w:val="00A77C57"/>
    <w:rsid w:val="00AA1BAA"/>
    <w:rsid w:val="00AB08E9"/>
    <w:rsid w:val="00AB0A64"/>
    <w:rsid w:val="00AB79FA"/>
    <w:rsid w:val="00AC0BFC"/>
    <w:rsid w:val="00AD016C"/>
    <w:rsid w:val="00B10846"/>
    <w:rsid w:val="00B112C3"/>
    <w:rsid w:val="00B21DA6"/>
    <w:rsid w:val="00B52F7A"/>
    <w:rsid w:val="00B66CBF"/>
    <w:rsid w:val="00B66CD9"/>
    <w:rsid w:val="00B70D4A"/>
    <w:rsid w:val="00B772AF"/>
    <w:rsid w:val="00BD4663"/>
    <w:rsid w:val="00BE138F"/>
    <w:rsid w:val="00C07DAB"/>
    <w:rsid w:val="00C21A5C"/>
    <w:rsid w:val="00C2504A"/>
    <w:rsid w:val="00C66ABA"/>
    <w:rsid w:val="00C84295"/>
    <w:rsid w:val="00CA4E60"/>
    <w:rsid w:val="00CD14FC"/>
    <w:rsid w:val="00CF0C09"/>
    <w:rsid w:val="00D025A5"/>
    <w:rsid w:val="00D2464C"/>
    <w:rsid w:val="00D40F5B"/>
    <w:rsid w:val="00D45CD4"/>
    <w:rsid w:val="00D4703C"/>
    <w:rsid w:val="00D50EA7"/>
    <w:rsid w:val="00D54B10"/>
    <w:rsid w:val="00DC6A48"/>
    <w:rsid w:val="00DD6633"/>
    <w:rsid w:val="00DE4251"/>
    <w:rsid w:val="00E07185"/>
    <w:rsid w:val="00E07D5F"/>
    <w:rsid w:val="00E22200"/>
    <w:rsid w:val="00E3754E"/>
    <w:rsid w:val="00E537BB"/>
    <w:rsid w:val="00E604A8"/>
    <w:rsid w:val="00E6625A"/>
    <w:rsid w:val="00E818CB"/>
    <w:rsid w:val="00E9418F"/>
    <w:rsid w:val="00EA38C6"/>
    <w:rsid w:val="00ED16DF"/>
    <w:rsid w:val="00ED7FEE"/>
    <w:rsid w:val="00F23229"/>
    <w:rsid w:val="00F330CA"/>
    <w:rsid w:val="00F43393"/>
    <w:rsid w:val="00F93724"/>
    <w:rsid w:val="00FA66B2"/>
    <w:rsid w:val="00FB1047"/>
    <w:rsid w:val="00FC67E8"/>
    <w:rsid w:val="00FD0C25"/>
    <w:rsid w:val="00FE51A4"/>
    <w:rsid w:val="00FF0EB4"/>
    <w:rsid w:val="00FF38A9"/>
    <w:rsid w:val="00FF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C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07CFC"/>
  </w:style>
  <w:style w:type="character" w:customStyle="1" w:styleId="hl">
    <w:name w:val="hl"/>
    <w:basedOn w:val="a0"/>
    <w:rsid w:val="00207CFC"/>
  </w:style>
  <w:style w:type="character" w:styleId="a3">
    <w:name w:val="Hyperlink"/>
    <w:basedOn w:val="a0"/>
    <w:uiPriority w:val="99"/>
    <w:semiHidden/>
    <w:unhideWhenUsed/>
    <w:rsid w:val="00207CFC"/>
    <w:rPr>
      <w:color w:val="0000FF"/>
      <w:u w:val="single"/>
    </w:rPr>
  </w:style>
  <w:style w:type="character" w:customStyle="1" w:styleId="nobr">
    <w:name w:val="nobr"/>
    <w:basedOn w:val="a0"/>
    <w:rsid w:val="00207CFC"/>
  </w:style>
  <w:style w:type="paragraph" w:styleId="a4">
    <w:name w:val="Normal (Web)"/>
    <w:basedOn w:val="a"/>
    <w:uiPriority w:val="99"/>
    <w:rsid w:val="0044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6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8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FE9"/>
  </w:style>
  <w:style w:type="paragraph" w:styleId="aa">
    <w:name w:val="footer"/>
    <w:basedOn w:val="a"/>
    <w:link w:val="ab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FE9"/>
  </w:style>
  <w:style w:type="character" w:customStyle="1" w:styleId="11">
    <w:name w:val="Гиперссылка1"/>
    <w:basedOn w:val="a0"/>
    <w:rsid w:val="002C1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C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07CFC"/>
  </w:style>
  <w:style w:type="character" w:customStyle="1" w:styleId="hl">
    <w:name w:val="hl"/>
    <w:basedOn w:val="a0"/>
    <w:rsid w:val="00207CFC"/>
  </w:style>
  <w:style w:type="character" w:styleId="a3">
    <w:name w:val="Hyperlink"/>
    <w:basedOn w:val="a0"/>
    <w:uiPriority w:val="99"/>
    <w:semiHidden/>
    <w:unhideWhenUsed/>
    <w:rsid w:val="00207CFC"/>
    <w:rPr>
      <w:color w:val="0000FF"/>
      <w:u w:val="single"/>
    </w:rPr>
  </w:style>
  <w:style w:type="character" w:customStyle="1" w:styleId="nobr">
    <w:name w:val="nobr"/>
    <w:basedOn w:val="a0"/>
    <w:rsid w:val="00207CFC"/>
  </w:style>
  <w:style w:type="paragraph" w:styleId="a4">
    <w:name w:val="Normal (Web)"/>
    <w:basedOn w:val="a"/>
    <w:uiPriority w:val="99"/>
    <w:rsid w:val="0044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6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8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FE9"/>
  </w:style>
  <w:style w:type="paragraph" w:styleId="aa">
    <w:name w:val="footer"/>
    <w:basedOn w:val="a"/>
    <w:link w:val="ab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FE9"/>
  </w:style>
  <w:style w:type="character" w:customStyle="1" w:styleId="11">
    <w:name w:val="Гиперссылка1"/>
    <w:basedOn w:val="a0"/>
    <w:rsid w:val="002C1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70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F8FE1-4D30-4E06-9FC7-5D956FB5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6</cp:revision>
  <cp:lastPrinted>2021-10-29T07:36:00Z</cp:lastPrinted>
  <dcterms:created xsi:type="dcterms:W3CDTF">2021-10-29T04:38:00Z</dcterms:created>
  <dcterms:modified xsi:type="dcterms:W3CDTF">2021-10-29T10:21:00Z</dcterms:modified>
</cp:coreProperties>
</file>